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E19" w:rsidRDefault="009B3E19" w:rsidP="009B3E19">
      <w:pPr>
        <w:widowControl/>
        <w:spacing w:before="100" w:beforeAutospacing="1" w:after="100" w:afterAutospacing="1" w:line="480" w:lineRule="exact"/>
        <w:jc w:val="center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9B3E19" w:rsidRDefault="009B3E19" w:rsidP="009B3E19">
      <w:pPr>
        <w:jc w:val="center"/>
        <w:rPr>
          <w:rFonts w:ascii="宋体" w:eastAsia="宋体" w:hAnsi="宋体" w:cs="Times New Roman"/>
          <w:b/>
          <w:sz w:val="24"/>
          <w:szCs w:val="24"/>
        </w:rPr>
      </w:pPr>
    </w:p>
    <w:tbl>
      <w:tblPr>
        <w:tblW w:w="9457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2237"/>
        <w:gridCol w:w="1201"/>
        <w:gridCol w:w="902"/>
        <w:gridCol w:w="566"/>
        <w:gridCol w:w="1536"/>
        <w:gridCol w:w="1352"/>
        <w:gridCol w:w="1663"/>
      </w:tblGrid>
      <w:tr w:rsidR="009B3E19" w:rsidTr="00A30320">
        <w:trPr>
          <w:trHeight w:val="510"/>
          <w:jc w:val="center"/>
        </w:trPr>
        <w:tc>
          <w:tcPr>
            <w:tcW w:w="2237" w:type="dxa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2103" w:type="dxa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哈尔滨卡诺顿科技发展有限公司</w:t>
            </w:r>
          </w:p>
        </w:tc>
        <w:tc>
          <w:tcPr>
            <w:tcW w:w="2102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3015" w:type="dxa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有限公司</w:t>
            </w:r>
          </w:p>
        </w:tc>
      </w:tr>
      <w:tr w:rsidR="009B3E19" w:rsidTr="00A30320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210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邵乔羽</w:t>
            </w:r>
          </w:p>
        </w:tc>
        <w:tc>
          <w:tcPr>
            <w:tcW w:w="210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0451-55505240</w:t>
            </w:r>
          </w:p>
        </w:tc>
      </w:tr>
      <w:tr w:rsidR="009B3E19" w:rsidTr="00A30320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shaoqiaoyu@163.com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30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9B3E19" w:rsidTr="00A30320">
        <w:trPr>
          <w:trHeight w:val="510"/>
          <w:jc w:val="center"/>
        </w:trPr>
        <w:tc>
          <w:tcPr>
            <w:tcW w:w="2237" w:type="dxa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42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哈尔滨和兴路17号金地家园A座901</w:t>
            </w:r>
          </w:p>
        </w:tc>
        <w:tc>
          <w:tcPr>
            <w:tcW w:w="13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150040</w:t>
            </w:r>
          </w:p>
        </w:tc>
      </w:tr>
      <w:tr w:rsidR="009B3E19" w:rsidTr="00A30320">
        <w:trPr>
          <w:cantSplit/>
          <w:trHeight w:val="4510"/>
          <w:jc w:val="center"/>
        </w:trPr>
        <w:tc>
          <w:tcPr>
            <w:tcW w:w="9457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 xml:space="preserve">企业简介：（200字以内） </w:t>
            </w:r>
            <w:r>
              <w:rPr>
                <w:rFonts w:ascii="宋体" w:hAnsi="宋体" w:hint="eastAsia"/>
                <w:sz w:val="24"/>
              </w:rPr>
              <w:t>是电子商务数据处理的专业部门，为本公司在美国网上销售摄像头、视频采集卡、DVR主机、网络摄像机等其它电子产品提供售前，售后等数据服务。员工主要从事客户服务，产品管理，搜索引擎优化(SEO), 点击广告促销（PPC）等方面的工作。</w:t>
            </w:r>
            <w:r>
              <w:rPr>
                <w:rFonts w:ascii="宋体" w:hAnsi="宋体" w:hint="eastAsia"/>
                <w:sz w:val="24"/>
              </w:rPr>
              <w:br/>
            </w:r>
            <w:r>
              <w:rPr>
                <w:rFonts w:ascii="宋体" w:hAnsi="宋体" w:hint="eastAsia"/>
                <w:sz w:val="24"/>
              </w:rPr>
              <w:br/>
              <w:t>应公司规模日益壮大的要求，本公司欢迎各行业优秀人才的加盟，共同发展、同创辉煌！</w:t>
            </w:r>
          </w:p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</w:rPr>
            </w:pPr>
          </w:p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9B3E19" w:rsidTr="00A30320">
        <w:trPr>
          <w:cantSplit/>
          <w:trHeight w:val="510"/>
          <w:jc w:val="center"/>
        </w:trPr>
        <w:tc>
          <w:tcPr>
            <w:tcW w:w="223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14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455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9B3E19" w:rsidTr="00A30320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英语,计算机,电子商务优先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本科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4</w:t>
            </w: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良好的英文读写能力,熟悉互联网及计算机操作,工作细心、认真，勤奋好学，沟通表达好，全职工作</w:t>
            </w:r>
          </w:p>
        </w:tc>
      </w:tr>
      <w:tr w:rsidR="009B3E19" w:rsidTr="00A30320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9B3E19" w:rsidTr="00A30320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9B3E19" w:rsidTr="00A30320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9B3E19" w:rsidTr="00A30320">
        <w:trPr>
          <w:cantSplit/>
          <w:trHeight w:val="510"/>
          <w:jc w:val="center"/>
        </w:trPr>
        <w:tc>
          <w:tcPr>
            <w:tcW w:w="2237" w:type="dxa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:rsidR="009B3E19" w:rsidRDefault="009B3E19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</w:tbl>
    <w:p w:rsidR="00E75A99" w:rsidRPr="00A30320" w:rsidRDefault="009B3E19" w:rsidP="00A30320">
      <w:pPr>
        <w:spacing w:before="120" w:line="300" w:lineRule="exact"/>
        <w:ind w:leftChars="-172" w:left="-361"/>
        <w:rPr>
          <w:rFonts w:ascii="仿宋_GB2312" w:eastAsia="仿宋_GB2312" w:hAnsi="华文楷体" w:cs="Times New Roman"/>
          <w:sz w:val="22"/>
        </w:rPr>
      </w:pPr>
      <w:r>
        <w:rPr>
          <w:rFonts w:ascii="仿宋_GB2312" w:eastAsia="仿宋_GB2312" w:hAnsi="华文楷体" w:hint="eastAsia"/>
          <w:sz w:val="22"/>
        </w:rPr>
        <w:t xml:space="preserve">                            </w:t>
      </w:r>
      <w:r w:rsidR="00A30320">
        <w:rPr>
          <w:rFonts w:ascii="仿宋_GB2312" w:eastAsia="仿宋_GB2312" w:hAnsi="华文楷体" w:hint="eastAsia"/>
          <w:sz w:val="22"/>
        </w:rPr>
        <w:t xml:space="preserve">                          </w:t>
      </w:r>
      <w:r>
        <w:rPr>
          <w:rFonts w:ascii="仿宋_GB2312" w:eastAsia="仿宋_GB2312" w:hAnsi="华文楷体" w:hint="eastAsia"/>
          <w:sz w:val="22"/>
        </w:rPr>
        <w:t>黑龙江大学招生就业处制</w:t>
      </w:r>
    </w:p>
    <w:sectPr w:rsidR="00E75A99" w:rsidRPr="00A30320" w:rsidSect="00E75A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36A6" w:rsidRDefault="008736A6" w:rsidP="009B3E19">
      <w:r>
        <w:separator/>
      </w:r>
    </w:p>
  </w:endnote>
  <w:endnote w:type="continuationSeparator" w:id="1">
    <w:p w:rsidR="008736A6" w:rsidRDefault="008736A6" w:rsidP="009B3E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36A6" w:rsidRDefault="008736A6" w:rsidP="009B3E19">
      <w:r>
        <w:separator/>
      </w:r>
    </w:p>
  </w:footnote>
  <w:footnote w:type="continuationSeparator" w:id="1">
    <w:p w:rsidR="008736A6" w:rsidRDefault="008736A6" w:rsidP="009B3E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3E19"/>
    <w:rsid w:val="008736A6"/>
    <w:rsid w:val="009B3E19"/>
    <w:rsid w:val="00A30320"/>
    <w:rsid w:val="00E75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A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3E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3E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3E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3E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8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>China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3</cp:revision>
  <dcterms:created xsi:type="dcterms:W3CDTF">2014-04-09T08:33:00Z</dcterms:created>
  <dcterms:modified xsi:type="dcterms:W3CDTF">2014-04-11T01:23:00Z</dcterms:modified>
</cp:coreProperties>
</file>