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394" w:rsidRPr="00613DAA" w:rsidRDefault="00461394" w:rsidP="00613DAA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2016"/>
        <w:gridCol w:w="1082"/>
        <w:gridCol w:w="813"/>
        <w:gridCol w:w="510"/>
        <w:gridCol w:w="1384"/>
        <w:gridCol w:w="1219"/>
        <w:gridCol w:w="1498"/>
      </w:tblGrid>
      <w:tr w:rsidR="00461394" w:rsidTr="00461394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哈尔滨市道里区爱丁堡装饰材料商店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私企</w:t>
            </w:r>
          </w:p>
        </w:tc>
      </w:tr>
      <w:tr w:rsidR="00461394" w:rsidTr="00461394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刘阳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0451—51662222</w:t>
            </w:r>
          </w:p>
        </w:tc>
      </w:tr>
      <w:tr w:rsidR="00461394" w:rsidTr="00461394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2899320447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461394" w:rsidTr="00461394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哈尔滨市道里区康安路121号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150010</w:t>
            </w:r>
          </w:p>
        </w:tc>
      </w:tr>
      <w:tr w:rsidR="00461394" w:rsidTr="00461394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461394" w:rsidRDefault="00461394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461394" w:rsidRPr="00613DAA" w:rsidRDefault="00461394" w:rsidP="00613DAA">
            <w:pPr>
              <w:spacing w:before="120"/>
              <w:ind w:firstLineChars="200" w:firstLine="44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bCs/>
                <w:sz w:val="22"/>
              </w:rPr>
              <w:t>昊博磁砖是爱丁堡建筑材料装饰商店省级代理品牌之一。是世界高端建陶产品制造领导者,拥有领先行业的大型磁砖生产基地、世界一流的建陶生产装备，产品体系齐全。爱丁堡建筑材料装饰商店坐落于哈尔滨市道里区康安路121号，经营面积1500余平方，昊博磁砖志在满足社会精英群体追求品味空间的需求，给现代人提供精致、个性、品味的家居装饰解决方案。现因公司业务快速拓展，诚邀优秀人才加盟，公司提供系统的培训和广阔的晋升空间！</w:t>
            </w:r>
          </w:p>
        </w:tc>
      </w:tr>
      <w:tr w:rsidR="00461394" w:rsidTr="00461394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461394" w:rsidTr="0046139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市场营销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45人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销售导购：15人，女</w:t>
            </w:r>
          </w:p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渠道业务：30人，男女不限</w:t>
            </w:r>
          </w:p>
        </w:tc>
      </w:tr>
      <w:tr w:rsidR="00461394" w:rsidTr="0046139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人力资源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人事专员：5人，女，人力资源管理专业</w:t>
            </w:r>
          </w:p>
        </w:tc>
      </w:tr>
      <w:tr w:rsidR="00461394" w:rsidTr="0046139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平面设计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平面设计师：设计类相关专业，有经验者优先</w:t>
            </w:r>
          </w:p>
        </w:tc>
      </w:tr>
      <w:tr w:rsidR="00461394" w:rsidTr="0046139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家装设计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6人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家装设计师：设计类相关专业，有经验者优先</w:t>
            </w:r>
          </w:p>
        </w:tc>
      </w:tr>
      <w:tr w:rsidR="00461394" w:rsidTr="0046139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工商管理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销售经理：女，储备培养</w:t>
            </w:r>
          </w:p>
        </w:tc>
      </w:tr>
      <w:tr w:rsidR="00461394" w:rsidTr="0046139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461394" w:rsidRDefault="00461394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461394" w:rsidRDefault="00461394" w:rsidP="00461394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</w:t>
      </w:r>
      <w:r w:rsidR="00613DAA">
        <w:rPr>
          <w:rFonts w:ascii="仿宋_GB2312" w:eastAsia="仿宋_GB2312" w:hAnsi="华文楷体" w:hint="eastAsia"/>
          <w:sz w:val="22"/>
        </w:rPr>
        <w:t xml:space="preserve">                            </w:t>
      </w:r>
      <w:r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p w:rsidR="00815A78" w:rsidRDefault="00815A78"/>
    <w:sectPr w:rsidR="00815A78" w:rsidSect="00815A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B04" w:rsidRDefault="00E02B04" w:rsidP="00461394">
      <w:r>
        <w:separator/>
      </w:r>
    </w:p>
  </w:endnote>
  <w:endnote w:type="continuationSeparator" w:id="1">
    <w:p w:rsidR="00E02B04" w:rsidRDefault="00E02B04" w:rsidP="00461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B04" w:rsidRDefault="00E02B04" w:rsidP="00461394">
      <w:r>
        <w:separator/>
      </w:r>
    </w:p>
  </w:footnote>
  <w:footnote w:type="continuationSeparator" w:id="1">
    <w:p w:rsidR="00E02B04" w:rsidRDefault="00E02B04" w:rsidP="004613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394"/>
    <w:rsid w:val="00461394"/>
    <w:rsid w:val="00613DAA"/>
    <w:rsid w:val="00815A78"/>
    <w:rsid w:val="00E02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3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3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>China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2014-04-09T08:09:00Z</dcterms:created>
  <dcterms:modified xsi:type="dcterms:W3CDTF">2014-04-11T01:17:00Z</dcterms:modified>
</cp:coreProperties>
</file>