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6115" w:rsidRDefault="00116115" w:rsidP="00116115">
      <w:pPr>
        <w:widowControl/>
        <w:spacing w:before="100" w:beforeAutospacing="1" w:after="100" w:afterAutospacing="1" w:line="480" w:lineRule="exact"/>
        <w:jc w:val="center"/>
        <w:rPr>
          <w:rFonts w:ascii="华文中宋" w:eastAsia="华文中宋" w:hAnsi="华文中宋" w:cs="宋体"/>
          <w:kern w:val="0"/>
          <w:sz w:val="36"/>
          <w:szCs w:val="36"/>
        </w:rPr>
      </w:pPr>
      <w:r>
        <w:rPr>
          <w:rFonts w:ascii="华文中宋" w:eastAsia="华文中宋" w:hAnsi="华文中宋" w:cs="宋体" w:hint="eastAsia"/>
          <w:b/>
          <w:bCs/>
          <w:kern w:val="0"/>
          <w:sz w:val="36"/>
          <w:szCs w:val="36"/>
        </w:rPr>
        <w:t>黑龙江大学 2014高校毕业生春季供需见面洽谈会回执</w:t>
      </w:r>
    </w:p>
    <w:p w:rsidR="00116115" w:rsidRDefault="00116115" w:rsidP="00116115">
      <w:pPr>
        <w:jc w:val="center"/>
        <w:rPr>
          <w:rFonts w:ascii="宋体" w:eastAsia="宋体" w:hAnsi="宋体" w:cs="Times New Roman" w:hint="eastAsia"/>
          <w:b/>
          <w:sz w:val="24"/>
          <w:szCs w:val="24"/>
        </w:rPr>
      </w:pPr>
    </w:p>
    <w:tbl>
      <w:tblPr>
        <w:tblW w:w="5000" w:type="pct"/>
        <w:jc w:val="cente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ook w:val="00B7"/>
      </w:tblPr>
      <w:tblGrid>
        <w:gridCol w:w="2016"/>
        <w:gridCol w:w="1082"/>
        <w:gridCol w:w="813"/>
        <w:gridCol w:w="510"/>
        <w:gridCol w:w="1384"/>
        <w:gridCol w:w="1219"/>
        <w:gridCol w:w="1498"/>
      </w:tblGrid>
      <w:tr w:rsidR="00116115" w:rsidTr="00116115">
        <w:trPr>
          <w:trHeight w:val="510"/>
          <w:jc w:val="center"/>
        </w:trPr>
        <w:tc>
          <w:tcPr>
            <w:tcW w:w="1183" w:type="pct"/>
            <w:tcBorders>
              <w:top w:val="double" w:sz="6" w:space="0" w:color="000000"/>
              <w:left w:val="double" w:sz="6" w:space="0" w:color="000000"/>
              <w:bottom w:val="single" w:sz="6" w:space="0" w:color="000000"/>
              <w:right w:val="single" w:sz="6" w:space="0" w:color="000000"/>
            </w:tcBorders>
            <w:vAlign w:val="center"/>
            <w:hideMark/>
          </w:tcPr>
          <w:p w:rsidR="00116115" w:rsidRDefault="00116115">
            <w:pPr>
              <w:spacing w:before="120"/>
              <w:rPr>
                <w:rFonts w:ascii="仿宋_GB2312" w:eastAsia="仿宋_GB2312" w:hAnsi="宋体"/>
                <w:caps/>
                <w:sz w:val="22"/>
                <w:szCs w:val="24"/>
              </w:rPr>
            </w:pPr>
            <w:r>
              <w:rPr>
                <w:rFonts w:ascii="仿宋_GB2312" w:eastAsia="仿宋_GB2312" w:hAnsi="宋体" w:hint="eastAsia"/>
                <w:caps/>
                <w:sz w:val="22"/>
              </w:rPr>
              <w:t>单位名称（盖章）</w:t>
            </w:r>
          </w:p>
        </w:tc>
        <w:tc>
          <w:tcPr>
            <w:tcW w:w="1112" w:type="pct"/>
            <w:gridSpan w:val="2"/>
            <w:tcBorders>
              <w:top w:val="double" w:sz="6" w:space="0" w:color="000000"/>
              <w:left w:val="single" w:sz="6" w:space="0" w:color="000000"/>
              <w:bottom w:val="single" w:sz="6" w:space="0" w:color="000000"/>
              <w:right w:val="single" w:sz="4" w:space="0" w:color="auto"/>
            </w:tcBorders>
            <w:vAlign w:val="center"/>
            <w:hideMark/>
          </w:tcPr>
          <w:p w:rsidR="00116115" w:rsidRDefault="00116115">
            <w:pPr>
              <w:spacing w:before="120"/>
              <w:rPr>
                <w:rFonts w:ascii="仿宋_GB2312" w:eastAsia="仿宋_GB2312" w:hAnsi="宋体"/>
                <w:caps/>
                <w:sz w:val="22"/>
                <w:szCs w:val="24"/>
              </w:rPr>
            </w:pPr>
            <w:r>
              <w:rPr>
                <w:rFonts w:ascii="仿宋_GB2312" w:eastAsia="仿宋_GB2312" w:hAnsi="宋体" w:hint="eastAsia"/>
                <w:caps/>
                <w:sz w:val="22"/>
              </w:rPr>
              <w:t>哈尔滨豪德房地产营销策划有限公司</w:t>
            </w:r>
          </w:p>
        </w:tc>
        <w:tc>
          <w:tcPr>
            <w:tcW w:w="1111" w:type="pct"/>
            <w:gridSpan w:val="2"/>
            <w:tcBorders>
              <w:top w:val="double" w:sz="6" w:space="0" w:color="000000"/>
              <w:left w:val="single" w:sz="4" w:space="0" w:color="auto"/>
              <w:bottom w:val="single" w:sz="6" w:space="0" w:color="000000"/>
              <w:right w:val="single" w:sz="4" w:space="0" w:color="auto"/>
            </w:tcBorders>
            <w:vAlign w:val="center"/>
            <w:hideMark/>
          </w:tcPr>
          <w:p w:rsidR="00116115" w:rsidRDefault="00116115">
            <w:pPr>
              <w:spacing w:before="120"/>
              <w:rPr>
                <w:rFonts w:ascii="仿宋_GB2312" w:eastAsia="仿宋_GB2312" w:hAnsi="宋体"/>
                <w:caps/>
                <w:sz w:val="22"/>
                <w:szCs w:val="24"/>
              </w:rPr>
            </w:pPr>
            <w:r>
              <w:rPr>
                <w:rFonts w:ascii="仿宋_GB2312" w:eastAsia="仿宋_GB2312" w:hAnsi="宋体" w:hint="eastAsia"/>
                <w:caps/>
                <w:sz w:val="22"/>
              </w:rPr>
              <w:t>单位性质</w:t>
            </w:r>
          </w:p>
        </w:tc>
        <w:tc>
          <w:tcPr>
            <w:tcW w:w="1594" w:type="pct"/>
            <w:gridSpan w:val="2"/>
            <w:tcBorders>
              <w:top w:val="double" w:sz="6" w:space="0" w:color="000000"/>
              <w:left w:val="single" w:sz="4" w:space="0" w:color="auto"/>
              <w:bottom w:val="single" w:sz="6" w:space="0" w:color="000000"/>
              <w:right w:val="double" w:sz="6" w:space="0" w:color="000000"/>
            </w:tcBorders>
            <w:vAlign w:val="center"/>
            <w:hideMark/>
          </w:tcPr>
          <w:p w:rsidR="00116115" w:rsidRDefault="00116115">
            <w:pPr>
              <w:spacing w:before="120"/>
              <w:rPr>
                <w:rFonts w:ascii="仿宋_GB2312" w:eastAsia="仿宋_GB2312" w:hAnsi="宋体"/>
                <w:caps/>
                <w:sz w:val="22"/>
                <w:szCs w:val="24"/>
              </w:rPr>
            </w:pPr>
            <w:r>
              <w:rPr>
                <w:rFonts w:ascii="仿宋_GB2312" w:eastAsia="仿宋_GB2312" w:hAnsi="宋体" w:hint="eastAsia"/>
                <w:caps/>
                <w:sz w:val="22"/>
              </w:rPr>
              <w:t>民营企业</w:t>
            </w:r>
          </w:p>
        </w:tc>
      </w:tr>
      <w:tr w:rsidR="00116115" w:rsidTr="00116115">
        <w:trPr>
          <w:trHeight w:val="510"/>
          <w:jc w:val="center"/>
        </w:trPr>
        <w:tc>
          <w:tcPr>
            <w:tcW w:w="1183" w:type="pct"/>
            <w:tcBorders>
              <w:top w:val="single" w:sz="6" w:space="0" w:color="000000"/>
              <w:left w:val="double" w:sz="6" w:space="0" w:color="000000"/>
              <w:bottom w:val="single" w:sz="6" w:space="0" w:color="000000"/>
              <w:right w:val="single" w:sz="6" w:space="0" w:color="000000"/>
            </w:tcBorders>
            <w:vAlign w:val="center"/>
            <w:hideMark/>
          </w:tcPr>
          <w:p w:rsidR="00116115" w:rsidRDefault="00116115">
            <w:pPr>
              <w:spacing w:before="120"/>
              <w:rPr>
                <w:rFonts w:ascii="仿宋_GB2312" w:eastAsia="仿宋_GB2312" w:hAnsi="宋体"/>
                <w:caps/>
                <w:sz w:val="22"/>
                <w:szCs w:val="24"/>
              </w:rPr>
            </w:pPr>
            <w:r>
              <w:rPr>
                <w:rFonts w:ascii="仿宋_GB2312" w:eastAsia="仿宋_GB2312" w:hAnsi="宋体" w:hint="eastAsia"/>
                <w:caps/>
                <w:sz w:val="22"/>
              </w:rPr>
              <w:t>联系人姓名</w:t>
            </w:r>
          </w:p>
        </w:tc>
        <w:tc>
          <w:tcPr>
            <w:tcW w:w="1112" w:type="pct"/>
            <w:gridSpan w:val="2"/>
            <w:tcBorders>
              <w:top w:val="single" w:sz="6" w:space="0" w:color="000000"/>
              <w:left w:val="single" w:sz="6" w:space="0" w:color="000000"/>
              <w:bottom w:val="single" w:sz="4" w:space="0" w:color="auto"/>
              <w:right w:val="single" w:sz="4" w:space="0" w:color="auto"/>
            </w:tcBorders>
            <w:vAlign w:val="center"/>
            <w:hideMark/>
          </w:tcPr>
          <w:p w:rsidR="00116115" w:rsidRDefault="00116115">
            <w:pPr>
              <w:spacing w:before="120"/>
              <w:rPr>
                <w:rFonts w:ascii="仿宋_GB2312" w:eastAsia="仿宋_GB2312" w:hAnsi="宋体"/>
                <w:sz w:val="22"/>
                <w:szCs w:val="24"/>
              </w:rPr>
            </w:pPr>
            <w:r>
              <w:rPr>
                <w:rFonts w:ascii="仿宋_GB2312" w:eastAsia="仿宋_GB2312" w:hAnsi="宋体" w:hint="eastAsia"/>
                <w:sz w:val="22"/>
              </w:rPr>
              <w:t>高丹丹</w:t>
            </w:r>
          </w:p>
        </w:tc>
        <w:tc>
          <w:tcPr>
            <w:tcW w:w="1111" w:type="pct"/>
            <w:gridSpan w:val="2"/>
            <w:tcBorders>
              <w:top w:val="single" w:sz="6" w:space="0" w:color="000000"/>
              <w:left w:val="single" w:sz="4" w:space="0" w:color="auto"/>
              <w:bottom w:val="single" w:sz="4" w:space="0" w:color="auto"/>
              <w:right w:val="single" w:sz="6" w:space="0" w:color="000000"/>
            </w:tcBorders>
            <w:vAlign w:val="center"/>
            <w:hideMark/>
          </w:tcPr>
          <w:p w:rsidR="00116115" w:rsidRDefault="00116115">
            <w:pPr>
              <w:spacing w:before="120"/>
              <w:rPr>
                <w:rFonts w:ascii="仿宋_GB2312" w:eastAsia="仿宋_GB2312" w:hAnsi="宋体"/>
                <w:sz w:val="22"/>
                <w:szCs w:val="24"/>
              </w:rPr>
            </w:pPr>
            <w:r>
              <w:rPr>
                <w:rFonts w:ascii="仿宋_GB2312" w:eastAsia="仿宋_GB2312" w:hAnsi="宋体" w:hint="eastAsia"/>
                <w:sz w:val="22"/>
              </w:rPr>
              <w:t>办公电话</w:t>
            </w:r>
          </w:p>
        </w:tc>
        <w:tc>
          <w:tcPr>
            <w:tcW w:w="1594" w:type="pct"/>
            <w:gridSpan w:val="2"/>
            <w:tcBorders>
              <w:top w:val="single" w:sz="6" w:space="0" w:color="000000"/>
              <w:left w:val="single" w:sz="6" w:space="0" w:color="000000"/>
              <w:bottom w:val="single" w:sz="6" w:space="0" w:color="000000"/>
              <w:right w:val="double" w:sz="6" w:space="0" w:color="000000"/>
            </w:tcBorders>
            <w:vAlign w:val="center"/>
            <w:hideMark/>
          </w:tcPr>
          <w:p w:rsidR="00116115" w:rsidRDefault="00116115">
            <w:pPr>
              <w:spacing w:before="120"/>
              <w:rPr>
                <w:rFonts w:ascii="仿宋_GB2312" w:eastAsia="仿宋_GB2312" w:hAnsi="宋体"/>
                <w:sz w:val="22"/>
                <w:szCs w:val="24"/>
              </w:rPr>
            </w:pPr>
            <w:r>
              <w:rPr>
                <w:rFonts w:ascii="仿宋_GB2312" w:eastAsia="仿宋_GB2312" w:hAnsi="宋体" w:hint="eastAsia"/>
                <w:sz w:val="22"/>
              </w:rPr>
              <w:t>0451-82611576</w:t>
            </w:r>
          </w:p>
        </w:tc>
      </w:tr>
      <w:tr w:rsidR="00116115" w:rsidTr="00116115">
        <w:trPr>
          <w:trHeight w:val="510"/>
          <w:jc w:val="center"/>
        </w:trPr>
        <w:tc>
          <w:tcPr>
            <w:tcW w:w="1183" w:type="pct"/>
            <w:tcBorders>
              <w:top w:val="single" w:sz="6" w:space="0" w:color="000000"/>
              <w:left w:val="double" w:sz="4" w:space="0" w:color="auto"/>
              <w:bottom w:val="single" w:sz="6" w:space="0" w:color="000000"/>
              <w:right w:val="single" w:sz="6" w:space="0" w:color="000000"/>
            </w:tcBorders>
            <w:vAlign w:val="center"/>
            <w:hideMark/>
          </w:tcPr>
          <w:p w:rsidR="00116115" w:rsidRDefault="00116115">
            <w:pPr>
              <w:spacing w:before="120"/>
              <w:rPr>
                <w:rFonts w:ascii="仿宋_GB2312" w:eastAsia="仿宋_GB2312" w:hAnsi="宋体"/>
                <w:sz w:val="22"/>
                <w:szCs w:val="24"/>
              </w:rPr>
            </w:pPr>
            <w:r>
              <w:rPr>
                <w:rFonts w:ascii="仿宋_GB2312" w:eastAsia="仿宋_GB2312" w:hAnsi="宋体" w:hint="eastAsia"/>
                <w:sz w:val="22"/>
              </w:rPr>
              <w:t>电子邮箱</w:t>
            </w:r>
          </w:p>
        </w:tc>
        <w:tc>
          <w:tcPr>
            <w:tcW w:w="1112" w:type="pct"/>
            <w:gridSpan w:val="2"/>
            <w:tcBorders>
              <w:top w:val="single" w:sz="4" w:space="0" w:color="auto"/>
              <w:left w:val="single" w:sz="6" w:space="0" w:color="000000"/>
              <w:bottom w:val="single" w:sz="6" w:space="0" w:color="000000"/>
              <w:right w:val="single" w:sz="4" w:space="0" w:color="auto"/>
            </w:tcBorders>
            <w:vAlign w:val="center"/>
            <w:hideMark/>
          </w:tcPr>
          <w:p w:rsidR="00116115" w:rsidRDefault="00116115">
            <w:pPr>
              <w:spacing w:before="120"/>
              <w:rPr>
                <w:rFonts w:ascii="仿宋_GB2312" w:eastAsia="仿宋_GB2312" w:hAnsi="宋体"/>
                <w:sz w:val="22"/>
                <w:szCs w:val="24"/>
              </w:rPr>
            </w:pPr>
            <w:hyperlink r:id="rId6" w:history="1">
              <w:r>
                <w:rPr>
                  <w:rStyle w:val="a5"/>
                  <w:rFonts w:ascii="仿宋_GB2312" w:eastAsia="仿宋_GB2312" w:hAnsi="宋体" w:hint="eastAsia"/>
                  <w:sz w:val="22"/>
                </w:rPr>
                <w:t>hdfchr@163.com</w:t>
              </w:r>
            </w:hyperlink>
          </w:p>
        </w:tc>
        <w:tc>
          <w:tcPr>
            <w:tcW w:w="1111" w:type="pct"/>
            <w:gridSpan w:val="2"/>
            <w:tcBorders>
              <w:top w:val="single" w:sz="4" w:space="0" w:color="auto"/>
              <w:left w:val="single" w:sz="4" w:space="0" w:color="auto"/>
              <w:bottom w:val="single" w:sz="6" w:space="0" w:color="000000"/>
              <w:right w:val="single" w:sz="6" w:space="0" w:color="000000"/>
            </w:tcBorders>
            <w:vAlign w:val="center"/>
            <w:hideMark/>
          </w:tcPr>
          <w:p w:rsidR="00116115" w:rsidRDefault="00116115">
            <w:pPr>
              <w:spacing w:before="120"/>
              <w:rPr>
                <w:rFonts w:ascii="仿宋_GB2312" w:eastAsia="仿宋_GB2312" w:hAnsi="宋体"/>
                <w:sz w:val="22"/>
                <w:szCs w:val="24"/>
              </w:rPr>
            </w:pPr>
            <w:r>
              <w:rPr>
                <w:rFonts w:ascii="仿宋_GB2312" w:eastAsia="仿宋_GB2312" w:hAnsi="宋体" w:hint="eastAsia"/>
                <w:sz w:val="22"/>
              </w:rPr>
              <w:t>网 址</w:t>
            </w:r>
          </w:p>
        </w:tc>
        <w:tc>
          <w:tcPr>
            <w:tcW w:w="1594" w:type="pct"/>
            <w:gridSpan w:val="2"/>
            <w:tcBorders>
              <w:top w:val="single" w:sz="6" w:space="0" w:color="000000"/>
              <w:left w:val="single" w:sz="6" w:space="0" w:color="000000"/>
              <w:bottom w:val="single" w:sz="6" w:space="0" w:color="000000"/>
              <w:right w:val="double" w:sz="6" w:space="0" w:color="000000"/>
            </w:tcBorders>
            <w:vAlign w:val="center"/>
          </w:tcPr>
          <w:p w:rsidR="00116115" w:rsidRDefault="00116115">
            <w:pPr>
              <w:spacing w:before="120"/>
              <w:rPr>
                <w:rFonts w:ascii="仿宋_GB2312" w:eastAsia="仿宋_GB2312" w:hAnsi="宋体"/>
                <w:sz w:val="22"/>
                <w:szCs w:val="24"/>
              </w:rPr>
            </w:pPr>
          </w:p>
        </w:tc>
      </w:tr>
      <w:tr w:rsidR="00116115" w:rsidTr="00116115">
        <w:trPr>
          <w:trHeight w:val="510"/>
          <w:jc w:val="center"/>
        </w:trPr>
        <w:tc>
          <w:tcPr>
            <w:tcW w:w="1183" w:type="pct"/>
            <w:tcBorders>
              <w:top w:val="single" w:sz="6" w:space="0" w:color="000000"/>
              <w:left w:val="double" w:sz="4" w:space="0" w:color="auto"/>
              <w:bottom w:val="single" w:sz="6" w:space="0" w:color="000000"/>
              <w:right w:val="single" w:sz="6" w:space="0" w:color="000000"/>
            </w:tcBorders>
            <w:vAlign w:val="center"/>
            <w:hideMark/>
          </w:tcPr>
          <w:p w:rsidR="00116115" w:rsidRDefault="00116115">
            <w:pPr>
              <w:spacing w:before="120"/>
              <w:rPr>
                <w:rFonts w:ascii="仿宋_GB2312" w:eastAsia="仿宋_GB2312" w:hAnsi="宋体"/>
                <w:sz w:val="22"/>
                <w:szCs w:val="24"/>
              </w:rPr>
            </w:pPr>
            <w:r>
              <w:rPr>
                <w:rFonts w:ascii="仿宋_GB2312" w:eastAsia="仿宋_GB2312" w:hAnsi="宋体" w:hint="eastAsia"/>
                <w:sz w:val="22"/>
              </w:rPr>
              <w:t>通讯地址</w:t>
            </w:r>
          </w:p>
        </w:tc>
        <w:tc>
          <w:tcPr>
            <w:tcW w:w="2223" w:type="pct"/>
            <w:gridSpan w:val="4"/>
            <w:tcBorders>
              <w:top w:val="single" w:sz="6" w:space="0" w:color="000000"/>
              <w:left w:val="single" w:sz="6" w:space="0" w:color="000000"/>
              <w:bottom w:val="single" w:sz="6" w:space="0" w:color="000000"/>
              <w:right w:val="single" w:sz="6" w:space="0" w:color="000000"/>
            </w:tcBorders>
            <w:vAlign w:val="center"/>
            <w:hideMark/>
          </w:tcPr>
          <w:p w:rsidR="00116115" w:rsidRDefault="00116115">
            <w:pPr>
              <w:spacing w:before="120"/>
              <w:rPr>
                <w:rFonts w:ascii="仿宋_GB2312" w:eastAsia="仿宋_GB2312" w:hAnsi="宋体"/>
                <w:sz w:val="22"/>
                <w:szCs w:val="24"/>
              </w:rPr>
            </w:pPr>
            <w:r>
              <w:rPr>
                <w:rFonts w:ascii="仿宋_GB2312" w:eastAsia="仿宋_GB2312" w:hAnsi="宋体" w:hint="eastAsia"/>
                <w:sz w:val="22"/>
              </w:rPr>
              <w:t>长江路65号远东商务中心8楼</w:t>
            </w:r>
          </w:p>
        </w:tc>
        <w:tc>
          <w:tcPr>
            <w:tcW w:w="715" w:type="pct"/>
            <w:tcBorders>
              <w:top w:val="single" w:sz="6" w:space="0" w:color="000000"/>
              <w:left w:val="single" w:sz="6" w:space="0" w:color="000000"/>
              <w:bottom w:val="single" w:sz="6" w:space="0" w:color="000000"/>
              <w:right w:val="single" w:sz="6" w:space="0" w:color="000000"/>
            </w:tcBorders>
            <w:vAlign w:val="center"/>
            <w:hideMark/>
          </w:tcPr>
          <w:p w:rsidR="00116115" w:rsidRDefault="00116115">
            <w:pPr>
              <w:spacing w:before="120"/>
              <w:rPr>
                <w:rFonts w:ascii="仿宋_GB2312" w:eastAsia="仿宋_GB2312" w:hAnsi="宋体"/>
                <w:sz w:val="22"/>
                <w:szCs w:val="24"/>
              </w:rPr>
            </w:pPr>
            <w:r>
              <w:rPr>
                <w:rFonts w:ascii="仿宋_GB2312" w:eastAsia="仿宋_GB2312" w:hAnsi="宋体" w:hint="eastAsia"/>
                <w:sz w:val="22"/>
              </w:rPr>
              <w:t>邮政编码</w:t>
            </w:r>
          </w:p>
        </w:tc>
        <w:tc>
          <w:tcPr>
            <w:tcW w:w="879" w:type="pct"/>
            <w:tcBorders>
              <w:top w:val="single" w:sz="6" w:space="0" w:color="000000"/>
              <w:left w:val="single" w:sz="6" w:space="0" w:color="000000"/>
              <w:bottom w:val="single" w:sz="6" w:space="0" w:color="000000"/>
              <w:right w:val="double" w:sz="6" w:space="0" w:color="000000"/>
            </w:tcBorders>
            <w:vAlign w:val="center"/>
            <w:hideMark/>
          </w:tcPr>
          <w:p w:rsidR="00116115" w:rsidRDefault="00116115">
            <w:pPr>
              <w:spacing w:before="120"/>
              <w:rPr>
                <w:rFonts w:ascii="仿宋_GB2312" w:eastAsia="仿宋_GB2312" w:hAnsi="宋体"/>
                <w:sz w:val="22"/>
                <w:szCs w:val="24"/>
              </w:rPr>
            </w:pPr>
            <w:r>
              <w:rPr>
                <w:rFonts w:ascii="仿宋_GB2312" w:eastAsia="仿宋_GB2312" w:hAnsi="宋体" w:hint="eastAsia"/>
                <w:sz w:val="22"/>
              </w:rPr>
              <w:t>150090</w:t>
            </w:r>
          </w:p>
        </w:tc>
      </w:tr>
      <w:tr w:rsidR="00116115" w:rsidTr="00116115">
        <w:trPr>
          <w:cantSplit/>
          <w:trHeight w:val="4510"/>
          <w:jc w:val="center"/>
        </w:trPr>
        <w:tc>
          <w:tcPr>
            <w:tcW w:w="5000" w:type="pct"/>
            <w:gridSpan w:val="7"/>
            <w:tcBorders>
              <w:top w:val="single" w:sz="4" w:space="0" w:color="auto"/>
              <w:left w:val="double" w:sz="4" w:space="0" w:color="auto"/>
              <w:bottom w:val="double" w:sz="4" w:space="0" w:color="auto"/>
              <w:right w:val="double" w:sz="6" w:space="0" w:color="000000"/>
            </w:tcBorders>
            <w:hideMark/>
          </w:tcPr>
          <w:p w:rsidR="00116115" w:rsidRDefault="00116115">
            <w:pPr>
              <w:spacing w:before="120"/>
              <w:rPr>
                <w:rFonts w:ascii="仿宋_GB2312" w:eastAsia="仿宋_GB2312" w:hAnsi="宋体" w:cs="Times New Roman"/>
                <w:sz w:val="22"/>
                <w:szCs w:val="24"/>
              </w:rPr>
            </w:pPr>
            <w:r>
              <w:rPr>
                <w:rFonts w:ascii="仿宋_GB2312" w:eastAsia="仿宋_GB2312" w:hAnsi="宋体" w:hint="eastAsia"/>
                <w:sz w:val="22"/>
              </w:rPr>
              <w:t>企业简介：（200字以内）</w:t>
            </w:r>
          </w:p>
          <w:p w:rsidR="00116115" w:rsidRDefault="00116115">
            <w:pPr>
              <w:spacing w:before="120"/>
              <w:rPr>
                <w:rFonts w:ascii="仿宋_GB2312" w:eastAsia="仿宋_GB2312" w:hAnsi="宋体" w:hint="eastAsia"/>
                <w:sz w:val="22"/>
              </w:rPr>
            </w:pPr>
            <w:r>
              <w:rPr>
                <w:rFonts w:ascii="仿宋_GB2312" w:eastAsia="仿宋_GB2312" w:hAnsi="宋体" w:hint="eastAsia"/>
                <w:sz w:val="22"/>
              </w:rPr>
              <w:t>哈尔滨豪德房地产营销策划有限公司是一家二手房买卖专业经营机构，公司秉承“以人为本、诚信至上、专业创新、规范经营”的经营理念，以发展直营店为主，业务覆盖哈尔滨市内各区，公司云集众多房地产行业精英，结合国内外先进的管理经验和模式，力争打造房地产经纪行业知名品牌！</w:t>
            </w:r>
          </w:p>
          <w:p w:rsidR="00116115" w:rsidRDefault="00116115">
            <w:pPr>
              <w:spacing w:before="120"/>
              <w:rPr>
                <w:rFonts w:ascii="仿宋_GB2312" w:eastAsia="仿宋_GB2312" w:hAnsi="宋体"/>
                <w:sz w:val="22"/>
                <w:szCs w:val="24"/>
              </w:rPr>
            </w:pPr>
            <w:r>
              <w:rPr>
                <w:rFonts w:ascii="仿宋_GB2312" w:eastAsia="仿宋_GB2312" w:hAnsi="宋体" w:hint="eastAsia"/>
                <w:sz w:val="22"/>
              </w:rPr>
              <w:t>经营范围：二手房的买卖、租赁、评估等业务，能够提供安全的交易流程，专业的置业顾问，准确判断市场动态，提供及时的政策法规交易税费、银行贷款政策。委托无风险，透明交易，引导行业健康发展，为客户提供热情周到安全的中介服务。</w:t>
            </w:r>
          </w:p>
        </w:tc>
      </w:tr>
      <w:tr w:rsidR="00116115" w:rsidTr="00116115">
        <w:trPr>
          <w:cantSplit/>
          <w:trHeight w:val="510"/>
          <w:jc w:val="center"/>
        </w:trPr>
        <w:tc>
          <w:tcPr>
            <w:tcW w:w="1183" w:type="pct"/>
            <w:tcBorders>
              <w:top w:val="double" w:sz="4" w:space="0" w:color="auto"/>
              <w:left w:val="double" w:sz="4" w:space="0" w:color="auto"/>
              <w:bottom w:val="single" w:sz="4" w:space="0" w:color="auto"/>
              <w:right w:val="single" w:sz="4" w:space="0" w:color="auto"/>
            </w:tcBorders>
            <w:hideMark/>
          </w:tcPr>
          <w:p w:rsidR="00116115" w:rsidRDefault="00116115">
            <w:pPr>
              <w:spacing w:before="120"/>
              <w:rPr>
                <w:rFonts w:ascii="仿宋_GB2312" w:eastAsia="仿宋_GB2312" w:hAnsi="宋体"/>
                <w:sz w:val="22"/>
                <w:szCs w:val="24"/>
              </w:rPr>
            </w:pPr>
            <w:r>
              <w:rPr>
                <w:rFonts w:ascii="仿宋_GB2312" w:eastAsia="仿宋_GB2312" w:hAnsi="宋体" w:hint="eastAsia"/>
                <w:sz w:val="22"/>
              </w:rPr>
              <w:t>需求专业</w:t>
            </w:r>
          </w:p>
        </w:tc>
        <w:tc>
          <w:tcPr>
            <w:tcW w:w="635" w:type="pct"/>
            <w:tcBorders>
              <w:top w:val="double" w:sz="4" w:space="0" w:color="auto"/>
              <w:left w:val="single" w:sz="4" w:space="0" w:color="auto"/>
              <w:bottom w:val="single" w:sz="4" w:space="0" w:color="auto"/>
              <w:right w:val="single" w:sz="4" w:space="0" w:color="auto"/>
            </w:tcBorders>
            <w:hideMark/>
          </w:tcPr>
          <w:p w:rsidR="00116115" w:rsidRDefault="00116115">
            <w:pPr>
              <w:spacing w:before="120"/>
              <w:rPr>
                <w:rFonts w:ascii="仿宋_GB2312" w:eastAsia="仿宋_GB2312" w:hAnsi="宋体"/>
                <w:sz w:val="22"/>
                <w:szCs w:val="24"/>
              </w:rPr>
            </w:pPr>
            <w:r>
              <w:rPr>
                <w:rFonts w:ascii="仿宋_GB2312" w:eastAsia="仿宋_GB2312" w:hAnsi="宋体" w:hint="eastAsia"/>
                <w:sz w:val="22"/>
              </w:rPr>
              <w:t>学历层次</w:t>
            </w:r>
          </w:p>
        </w:tc>
        <w:tc>
          <w:tcPr>
            <w:tcW w:w="776" w:type="pct"/>
            <w:gridSpan w:val="2"/>
            <w:tcBorders>
              <w:top w:val="double" w:sz="4" w:space="0" w:color="auto"/>
              <w:left w:val="single" w:sz="4" w:space="0" w:color="auto"/>
              <w:bottom w:val="single" w:sz="4" w:space="0" w:color="auto"/>
              <w:right w:val="single" w:sz="4" w:space="0" w:color="auto"/>
            </w:tcBorders>
            <w:hideMark/>
          </w:tcPr>
          <w:p w:rsidR="00116115" w:rsidRDefault="00116115">
            <w:pPr>
              <w:spacing w:before="120"/>
              <w:rPr>
                <w:rFonts w:ascii="仿宋_GB2312" w:eastAsia="仿宋_GB2312" w:hAnsi="宋体"/>
                <w:sz w:val="22"/>
                <w:szCs w:val="24"/>
              </w:rPr>
            </w:pPr>
            <w:r>
              <w:rPr>
                <w:rFonts w:ascii="仿宋_GB2312" w:eastAsia="仿宋_GB2312" w:hAnsi="宋体" w:hint="eastAsia"/>
                <w:sz w:val="22"/>
              </w:rPr>
              <w:t>需求人数</w:t>
            </w:r>
          </w:p>
        </w:tc>
        <w:tc>
          <w:tcPr>
            <w:tcW w:w="2406" w:type="pct"/>
            <w:gridSpan w:val="3"/>
            <w:tcBorders>
              <w:top w:val="double" w:sz="4" w:space="0" w:color="auto"/>
              <w:left w:val="single" w:sz="4" w:space="0" w:color="auto"/>
              <w:bottom w:val="single" w:sz="4" w:space="0" w:color="auto"/>
              <w:right w:val="double" w:sz="6" w:space="0" w:color="000000"/>
            </w:tcBorders>
            <w:hideMark/>
          </w:tcPr>
          <w:p w:rsidR="00116115" w:rsidRDefault="00116115">
            <w:pPr>
              <w:spacing w:before="120"/>
              <w:rPr>
                <w:rFonts w:ascii="仿宋_GB2312" w:eastAsia="仿宋_GB2312" w:hAnsi="宋体"/>
                <w:sz w:val="22"/>
                <w:szCs w:val="24"/>
              </w:rPr>
            </w:pPr>
            <w:r>
              <w:rPr>
                <w:rFonts w:ascii="仿宋_GB2312" w:eastAsia="仿宋_GB2312" w:hAnsi="宋体" w:hint="eastAsia"/>
                <w:sz w:val="22"/>
              </w:rPr>
              <w:t>岗位要求</w:t>
            </w:r>
          </w:p>
        </w:tc>
      </w:tr>
      <w:tr w:rsidR="00116115" w:rsidTr="00116115">
        <w:trPr>
          <w:cantSplit/>
          <w:trHeight w:val="510"/>
          <w:jc w:val="center"/>
        </w:trPr>
        <w:tc>
          <w:tcPr>
            <w:tcW w:w="1183" w:type="pct"/>
            <w:tcBorders>
              <w:top w:val="single" w:sz="4" w:space="0" w:color="auto"/>
              <w:left w:val="double" w:sz="4" w:space="0" w:color="auto"/>
              <w:bottom w:val="single" w:sz="4" w:space="0" w:color="auto"/>
              <w:right w:val="single" w:sz="4" w:space="0" w:color="auto"/>
            </w:tcBorders>
            <w:hideMark/>
          </w:tcPr>
          <w:p w:rsidR="00116115" w:rsidRDefault="00116115">
            <w:pPr>
              <w:spacing w:before="120"/>
              <w:rPr>
                <w:rFonts w:ascii="仿宋_GB2312" w:eastAsia="仿宋_GB2312" w:hAnsi="宋体"/>
                <w:sz w:val="22"/>
                <w:szCs w:val="24"/>
              </w:rPr>
            </w:pPr>
            <w:r>
              <w:rPr>
                <w:rFonts w:ascii="仿宋_GB2312" w:eastAsia="仿宋_GB2312" w:hAnsi="宋体" w:hint="eastAsia"/>
                <w:sz w:val="22"/>
              </w:rPr>
              <w:t>市场营销</w:t>
            </w:r>
          </w:p>
        </w:tc>
        <w:tc>
          <w:tcPr>
            <w:tcW w:w="635" w:type="pct"/>
            <w:tcBorders>
              <w:top w:val="single" w:sz="4" w:space="0" w:color="auto"/>
              <w:left w:val="single" w:sz="4" w:space="0" w:color="auto"/>
              <w:bottom w:val="single" w:sz="4" w:space="0" w:color="auto"/>
              <w:right w:val="single" w:sz="4" w:space="0" w:color="auto"/>
            </w:tcBorders>
            <w:hideMark/>
          </w:tcPr>
          <w:p w:rsidR="00116115" w:rsidRDefault="00116115">
            <w:pPr>
              <w:spacing w:before="120"/>
              <w:rPr>
                <w:rFonts w:ascii="仿宋_GB2312" w:eastAsia="仿宋_GB2312" w:hAnsi="宋体"/>
                <w:sz w:val="22"/>
                <w:szCs w:val="24"/>
              </w:rPr>
            </w:pPr>
            <w:r>
              <w:rPr>
                <w:rFonts w:ascii="仿宋_GB2312" w:eastAsia="仿宋_GB2312" w:hAnsi="宋体" w:hint="eastAsia"/>
                <w:sz w:val="22"/>
              </w:rPr>
              <w:t>大专以上</w:t>
            </w:r>
          </w:p>
        </w:tc>
        <w:tc>
          <w:tcPr>
            <w:tcW w:w="776" w:type="pct"/>
            <w:gridSpan w:val="2"/>
            <w:tcBorders>
              <w:top w:val="single" w:sz="4" w:space="0" w:color="auto"/>
              <w:left w:val="single" w:sz="4" w:space="0" w:color="auto"/>
              <w:bottom w:val="single" w:sz="4" w:space="0" w:color="auto"/>
              <w:right w:val="single" w:sz="4" w:space="0" w:color="auto"/>
            </w:tcBorders>
            <w:hideMark/>
          </w:tcPr>
          <w:p w:rsidR="00116115" w:rsidRDefault="00116115">
            <w:pPr>
              <w:spacing w:before="120"/>
              <w:rPr>
                <w:rFonts w:ascii="仿宋_GB2312" w:eastAsia="仿宋_GB2312" w:hAnsi="宋体"/>
                <w:sz w:val="22"/>
                <w:szCs w:val="24"/>
              </w:rPr>
            </w:pPr>
            <w:r>
              <w:rPr>
                <w:rFonts w:ascii="仿宋_GB2312" w:eastAsia="仿宋_GB2312" w:hAnsi="宋体" w:hint="eastAsia"/>
                <w:sz w:val="22"/>
              </w:rPr>
              <w:t>10人</w:t>
            </w:r>
          </w:p>
        </w:tc>
        <w:tc>
          <w:tcPr>
            <w:tcW w:w="2406" w:type="pct"/>
            <w:gridSpan w:val="3"/>
            <w:tcBorders>
              <w:top w:val="single" w:sz="4" w:space="0" w:color="auto"/>
              <w:left w:val="single" w:sz="4" w:space="0" w:color="auto"/>
              <w:bottom w:val="single" w:sz="4" w:space="0" w:color="auto"/>
              <w:right w:val="double" w:sz="6" w:space="0" w:color="000000"/>
            </w:tcBorders>
            <w:hideMark/>
          </w:tcPr>
          <w:p w:rsidR="00116115" w:rsidRDefault="00116115">
            <w:pPr>
              <w:spacing w:before="120"/>
              <w:rPr>
                <w:rFonts w:ascii="仿宋_GB2312" w:eastAsia="仿宋_GB2312" w:hAnsi="宋体"/>
                <w:sz w:val="22"/>
                <w:szCs w:val="24"/>
              </w:rPr>
            </w:pPr>
            <w:r>
              <w:rPr>
                <w:rFonts w:ascii="仿宋_GB2312" w:eastAsia="仿宋_GB2312" w:hAnsi="宋体" w:hint="eastAsia"/>
                <w:sz w:val="22"/>
              </w:rPr>
              <w:t>具有较好的沟通能力，具有团队合作精神</w:t>
            </w:r>
          </w:p>
        </w:tc>
      </w:tr>
      <w:tr w:rsidR="00116115" w:rsidTr="00116115">
        <w:trPr>
          <w:cantSplit/>
          <w:trHeight w:val="510"/>
          <w:jc w:val="center"/>
        </w:trPr>
        <w:tc>
          <w:tcPr>
            <w:tcW w:w="1183" w:type="pct"/>
            <w:tcBorders>
              <w:top w:val="single" w:sz="4" w:space="0" w:color="auto"/>
              <w:left w:val="double" w:sz="4" w:space="0" w:color="auto"/>
              <w:bottom w:val="single" w:sz="4" w:space="0" w:color="auto"/>
              <w:right w:val="single" w:sz="4" w:space="0" w:color="auto"/>
            </w:tcBorders>
            <w:hideMark/>
          </w:tcPr>
          <w:p w:rsidR="00116115" w:rsidRDefault="00116115">
            <w:pPr>
              <w:spacing w:before="120"/>
              <w:rPr>
                <w:rFonts w:ascii="仿宋_GB2312" w:eastAsia="仿宋_GB2312" w:hAnsi="宋体"/>
                <w:sz w:val="22"/>
                <w:szCs w:val="24"/>
              </w:rPr>
            </w:pPr>
            <w:r>
              <w:rPr>
                <w:rFonts w:ascii="仿宋_GB2312" w:eastAsia="仿宋_GB2312" w:hAnsi="宋体" w:hint="eastAsia"/>
                <w:sz w:val="22"/>
              </w:rPr>
              <w:t>工商管理</w:t>
            </w:r>
          </w:p>
        </w:tc>
        <w:tc>
          <w:tcPr>
            <w:tcW w:w="635" w:type="pct"/>
            <w:tcBorders>
              <w:top w:val="single" w:sz="4" w:space="0" w:color="auto"/>
              <w:left w:val="single" w:sz="4" w:space="0" w:color="auto"/>
              <w:bottom w:val="single" w:sz="4" w:space="0" w:color="auto"/>
              <w:right w:val="single" w:sz="4" w:space="0" w:color="auto"/>
            </w:tcBorders>
            <w:hideMark/>
          </w:tcPr>
          <w:p w:rsidR="00116115" w:rsidRDefault="00116115">
            <w:pPr>
              <w:spacing w:before="120"/>
              <w:rPr>
                <w:rFonts w:ascii="仿宋_GB2312" w:eastAsia="仿宋_GB2312" w:hAnsi="宋体"/>
                <w:sz w:val="22"/>
                <w:szCs w:val="24"/>
              </w:rPr>
            </w:pPr>
            <w:r>
              <w:rPr>
                <w:rFonts w:ascii="仿宋_GB2312" w:eastAsia="仿宋_GB2312" w:hAnsi="宋体" w:hint="eastAsia"/>
                <w:sz w:val="22"/>
              </w:rPr>
              <w:t>大专以上</w:t>
            </w:r>
          </w:p>
        </w:tc>
        <w:tc>
          <w:tcPr>
            <w:tcW w:w="776" w:type="pct"/>
            <w:gridSpan w:val="2"/>
            <w:tcBorders>
              <w:top w:val="single" w:sz="4" w:space="0" w:color="auto"/>
              <w:left w:val="single" w:sz="4" w:space="0" w:color="auto"/>
              <w:bottom w:val="single" w:sz="4" w:space="0" w:color="auto"/>
              <w:right w:val="single" w:sz="4" w:space="0" w:color="auto"/>
            </w:tcBorders>
            <w:hideMark/>
          </w:tcPr>
          <w:p w:rsidR="00116115" w:rsidRDefault="00116115">
            <w:pPr>
              <w:spacing w:before="120"/>
              <w:rPr>
                <w:rFonts w:ascii="仿宋_GB2312" w:eastAsia="仿宋_GB2312" w:hAnsi="宋体"/>
                <w:sz w:val="22"/>
                <w:szCs w:val="24"/>
              </w:rPr>
            </w:pPr>
            <w:r>
              <w:rPr>
                <w:rFonts w:ascii="仿宋_GB2312" w:eastAsia="仿宋_GB2312" w:hAnsi="宋体" w:hint="eastAsia"/>
                <w:sz w:val="22"/>
              </w:rPr>
              <w:t>10人</w:t>
            </w:r>
          </w:p>
        </w:tc>
        <w:tc>
          <w:tcPr>
            <w:tcW w:w="2406" w:type="pct"/>
            <w:gridSpan w:val="3"/>
            <w:tcBorders>
              <w:top w:val="single" w:sz="4" w:space="0" w:color="auto"/>
              <w:left w:val="single" w:sz="4" w:space="0" w:color="auto"/>
              <w:bottom w:val="single" w:sz="4" w:space="0" w:color="auto"/>
              <w:right w:val="double" w:sz="6" w:space="0" w:color="000000"/>
            </w:tcBorders>
            <w:hideMark/>
          </w:tcPr>
          <w:p w:rsidR="00116115" w:rsidRDefault="00116115">
            <w:pPr>
              <w:spacing w:before="120"/>
              <w:rPr>
                <w:rFonts w:ascii="仿宋_GB2312" w:eastAsia="仿宋_GB2312" w:hAnsi="宋体"/>
                <w:sz w:val="22"/>
                <w:szCs w:val="24"/>
              </w:rPr>
            </w:pPr>
            <w:r>
              <w:rPr>
                <w:rFonts w:ascii="仿宋_GB2312" w:eastAsia="仿宋_GB2312" w:hAnsi="宋体" w:hint="eastAsia"/>
                <w:sz w:val="22"/>
              </w:rPr>
              <w:t>具有较强的管理能力</w:t>
            </w:r>
          </w:p>
        </w:tc>
      </w:tr>
      <w:tr w:rsidR="00116115" w:rsidTr="00116115">
        <w:trPr>
          <w:cantSplit/>
          <w:trHeight w:val="510"/>
          <w:jc w:val="center"/>
        </w:trPr>
        <w:tc>
          <w:tcPr>
            <w:tcW w:w="1183" w:type="pct"/>
            <w:tcBorders>
              <w:top w:val="single" w:sz="4" w:space="0" w:color="auto"/>
              <w:left w:val="double" w:sz="4" w:space="0" w:color="auto"/>
              <w:bottom w:val="single" w:sz="4" w:space="0" w:color="auto"/>
              <w:right w:val="single" w:sz="4" w:space="0" w:color="auto"/>
            </w:tcBorders>
            <w:hideMark/>
          </w:tcPr>
          <w:p w:rsidR="00116115" w:rsidRDefault="00116115">
            <w:pPr>
              <w:spacing w:before="120"/>
              <w:rPr>
                <w:rFonts w:ascii="仿宋_GB2312" w:eastAsia="仿宋_GB2312" w:hAnsi="宋体"/>
                <w:sz w:val="22"/>
                <w:szCs w:val="24"/>
              </w:rPr>
            </w:pPr>
            <w:r>
              <w:rPr>
                <w:rFonts w:ascii="仿宋_GB2312" w:eastAsia="仿宋_GB2312" w:hAnsi="宋体" w:hint="eastAsia"/>
                <w:sz w:val="22"/>
              </w:rPr>
              <w:t>设计</w:t>
            </w:r>
          </w:p>
        </w:tc>
        <w:tc>
          <w:tcPr>
            <w:tcW w:w="635" w:type="pct"/>
            <w:tcBorders>
              <w:top w:val="single" w:sz="4" w:space="0" w:color="auto"/>
              <w:left w:val="single" w:sz="4" w:space="0" w:color="auto"/>
              <w:bottom w:val="single" w:sz="4" w:space="0" w:color="auto"/>
              <w:right w:val="single" w:sz="4" w:space="0" w:color="auto"/>
            </w:tcBorders>
            <w:hideMark/>
          </w:tcPr>
          <w:p w:rsidR="00116115" w:rsidRDefault="00116115">
            <w:pPr>
              <w:spacing w:before="120"/>
              <w:rPr>
                <w:rFonts w:ascii="仿宋_GB2312" w:eastAsia="仿宋_GB2312" w:hAnsi="宋体"/>
                <w:sz w:val="22"/>
                <w:szCs w:val="24"/>
              </w:rPr>
            </w:pPr>
            <w:r>
              <w:rPr>
                <w:rFonts w:ascii="仿宋_GB2312" w:eastAsia="仿宋_GB2312" w:hAnsi="宋体" w:hint="eastAsia"/>
                <w:sz w:val="22"/>
              </w:rPr>
              <w:t>大专以上</w:t>
            </w:r>
          </w:p>
        </w:tc>
        <w:tc>
          <w:tcPr>
            <w:tcW w:w="776" w:type="pct"/>
            <w:gridSpan w:val="2"/>
            <w:tcBorders>
              <w:top w:val="single" w:sz="4" w:space="0" w:color="auto"/>
              <w:left w:val="single" w:sz="4" w:space="0" w:color="auto"/>
              <w:bottom w:val="single" w:sz="4" w:space="0" w:color="auto"/>
              <w:right w:val="single" w:sz="4" w:space="0" w:color="auto"/>
            </w:tcBorders>
            <w:hideMark/>
          </w:tcPr>
          <w:p w:rsidR="00116115" w:rsidRDefault="00116115">
            <w:pPr>
              <w:spacing w:before="120"/>
              <w:rPr>
                <w:rFonts w:ascii="仿宋_GB2312" w:eastAsia="仿宋_GB2312" w:hAnsi="宋体"/>
                <w:sz w:val="22"/>
                <w:szCs w:val="24"/>
              </w:rPr>
            </w:pPr>
            <w:r>
              <w:rPr>
                <w:rFonts w:ascii="仿宋_GB2312" w:eastAsia="仿宋_GB2312" w:hAnsi="宋体" w:hint="eastAsia"/>
                <w:sz w:val="22"/>
              </w:rPr>
              <w:t>2人</w:t>
            </w:r>
          </w:p>
        </w:tc>
        <w:tc>
          <w:tcPr>
            <w:tcW w:w="2406" w:type="pct"/>
            <w:gridSpan w:val="3"/>
            <w:tcBorders>
              <w:top w:val="single" w:sz="4" w:space="0" w:color="auto"/>
              <w:left w:val="single" w:sz="4" w:space="0" w:color="auto"/>
              <w:bottom w:val="single" w:sz="4" w:space="0" w:color="auto"/>
              <w:right w:val="double" w:sz="6" w:space="0" w:color="000000"/>
            </w:tcBorders>
            <w:hideMark/>
          </w:tcPr>
          <w:p w:rsidR="00116115" w:rsidRDefault="00116115">
            <w:pPr>
              <w:spacing w:before="120"/>
              <w:rPr>
                <w:rFonts w:ascii="仿宋_GB2312" w:eastAsia="仿宋_GB2312" w:hAnsi="宋体"/>
                <w:sz w:val="22"/>
                <w:szCs w:val="24"/>
              </w:rPr>
            </w:pPr>
            <w:r>
              <w:rPr>
                <w:rFonts w:ascii="仿宋_GB2312" w:eastAsia="仿宋_GB2312" w:hAnsi="宋体" w:hint="eastAsia"/>
                <w:sz w:val="22"/>
              </w:rPr>
              <w:t>熟练掌握ps、AI等制图软件</w:t>
            </w:r>
          </w:p>
        </w:tc>
      </w:tr>
      <w:tr w:rsidR="00116115" w:rsidTr="00116115">
        <w:trPr>
          <w:cantSplit/>
          <w:trHeight w:val="510"/>
          <w:jc w:val="center"/>
        </w:trPr>
        <w:tc>
          <w:tcPr>
            <w:tcW w:w="1183" w:type="pct"/>
            <w:tcBorders>
              <w:top w:val="single" w:sz="4" w:space="0" w:color="auto"/>
              <w:left w:val="double" w:sz="6" w:space="0" w:color="000000"/>
              <w:bottom w:val="single" w:sz="4" w:space="0" w:color="auto"/>
              <w:right w:val="single" w:sz="4" w:space="0" w:color="auto"/>
            </w:tcBorders>
            <w:hideMark/>
          </w:tcPr>
          <w:p w:rsidR="00116115" w:rsidRDefault="00116115">
            <w:pPr>
              <w:spacing w:before="120"/>
              <w:rPr>
                <w:rFonts w:ascii="仿宋_GB2312" w:eastAsia="仿宋_GB2312" w:hAnsi="宋体"/>
                <w:sz w:val="22"/>
                <w:szCs w:val="24"/>
              </w:rPr>
            </w:pPr>
            <w:r>
              <w:rPr>
                <w:rFonts w:ascii="仿宋_GB2312" w:eastAsia="仿宋_GB2312" w:hAnsi="宋体" w:hint="eastAsia"/>
                <w:sz w:val="22"/>
              </w:rPr>
              <w:t>人力资源</w:t>
            </w:r>
          </w:p>
        </w:tc>
        <w:tc>
          <w:tcPr>
            <w:tcW w:w="635" w:type="pct"/>
            <w:tcBorders>
              <w:top w:val="single" w:sz="4" w:space="0" w:color="auto"/>
              <w:left w:val="single" w:sz="4" w:space="0" w:color="auto"/>
              <w:bottom w:val="single" w:sz="4" w:space="0" w:color="auto"/>
              <w:right w:val="single" w:sz="4" w:space="0" w:color="auto"/>
            </w:tcBorders>
            <w:hideMark/>
          </w:tcPr>
          <w:p w:rsidR="00116115" w:rsidRDefault="00116115">
            <w:pPr>
              <w:spacing w:before="120"/>
              <w:rPr>
                <w:rFonts w:ascii="仿宋_GB2312" w:eastAsia="仿宋_GB2312" w:hAnsi="宋体"/>
                <w:sz w:val="22"/>
                <w:szCs w:val="24"/>
              </w:rPr>
            </w:pPr>
            <w:r>
              <w:rPr>
                <w:rFonts w:ascii="仿宋_GB2312" w:eastAsia="仿宋_GB2312" w:hAnsi="宋体" w:hint="eastAsia"/>
                <w:sz w:val="22"/>
              </w:rPr>
              <w:t>大专以上</w:t>
            </w:r>
          </w:p>
        </w:tc>
        <w:tc>
          <w:tcPr>
            <w:tcW w:w="776" w:type="pct"/>
            <w:gridSpan w:val="2"/>
            <w:tcBorders>
              <w:top w:val="single" w:sz="4" w:space="0" w:color="auto"/>
              <w:left w:val="single" w:sz="4" w:space="0" w:color="auto"/>
              <w:bottom w:val="single" w:sz="4" w:space="0" w:color="auto"/>
              <w:right w:val="single" w:sz="4" w:space="0" w:color="auto"/>
            </w:tcBorders>
            <w:hideMark/>
          </w:tcPr>
          <w:p w:rsidR="00116115" w:rsidRDefault="00116115">
            <w:pPr>
              <w:spacing w:before="120"/>
              <w:rPr>
                <w:rFonts w:ascii="仿宋_GB2312" w:eastAsia="仿宋_GB2312" w:hAnsi="宋体"/>
                <w:sz w:val="22"/>
                <w:szCs w:val="24"/>
              </w:rPr>
            </w:pPr>
            <w:r>
              <w:rPr>
                <w:rFonts w:ascii="仿宋_GB2312" w:eastAsia="仿宋_GB2312" w:hAnsi="宋体" w:hint="eastAsia"/>
                <w:sz w:val="22"/>
              </w:rPr>
              <w:t>2人</w:t>
            </w:r>
          </w:p>
        </w:tc>
        <w:tc>
          <w:tcPr>
            <w:tcW w:w="2406" w:type="pct"/>
            <w:gridSpan w:val="3"/>
            <w:tcBorders>
              <w:top w:val="single" w:sz="4" w:space="0" w:color="auto"/>
              <w:left w:val="single" w:sz="4" w:space="0" w:color="auto"/>
              <w:bottom w:val="single" w:sz="4" w:space="0" w:color="auto"/>
              <w:right w:val="double" w:sz="6" w:space="0" w:color="000000"/>
            </w:tcBorders>
            <w:hideMark/>
          </w:tcPr>
          <w:p w:rsidR="00116115" w:rsidRDefault="00116115">
            <w:pPr>
              <w:spacing w:before="120"/>
              <w:rPr>
                <w:rFonts w:ascii="仿宋_GB2312" w:eastAsia="仿宋_GB2312" w:hAnsi="宋体"/>
                <w:sz w:val="22"/>
                <w:szCs w:val="24"/>
              </w:rPr>
            </w:pPr>
            <w:r>
              <w:rPr>
                <w:rFonts w:ascii="仿宋_GB2312" w:eastAsia="仿宋_GB2312" w:hAnsi="宋体" w:hint="eastAsia"/>
                <w:sz w:val="22"/>
              </w:rPr>
              <w:t>具有较强的沟通能力，熟练掌握办公软件</w:t>
            </w:r>
          </w:p>
        </w:tc>
      </w:tr>
    </w:tbl>
    <w:p w:rsidR="00116115" w:rsidRDefault="00116115" w:rsidP="00116115">
      <w:pPr>
        <w:spacing w:before="120" w:line="300" w:lineRule="exact"/>
        <w:ind w:leftChars="-172" w:left="-361"/>
        <w:rPr>
          <w:rFonts w:ascii="仿宋_GB2312" w:eastAsia="仿宋_GB2312" w:hAnsi="华文楷体" w:cs="Times New Roman" w:hint="eastAsia"/>
          <w:sz w:val="22"/>
        </w:rPr>
      </w:pPr>
      <w:r>
        <w:rPr>
          <w:rFonts w:ascii="仿宋_GB2312" w:eastAsia="仿宋_GB2312" w:hAnsi="华文楷体" w:hint="eastAsia"/>
          <w:sz w:val="22"/>
        </w:rPr>
        <w:t xml:space="preserve">                                                            黑龙江大学招生就业处制</w:t>
      </w:r>
    </w:p>
    <w:p w:rsidR="00000000" w:rsidRDefault="00116115"/>
    <w:sectPr w:rsidR="0000000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16115" w:rsidRDefault="00116115" w:rsidP="00116115">
      <w:r>
        <w:separator/>
      </w:r>
    </w:p>
  </w:endnote>
  <w:endnote w:type="continuationSeparator" w:id="1">
    <w:p w:rsidR="00116115" w:rsidRDefault="00116115" w:rsidP="0011611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仿宋_GB2312">
    <w:panose1 w:val="02010609030101010101"/>
    <w:charset w:val="86"/>
    <w:family w:val="modern"/>
    <w:pitch w:val="fixed"/>
    <w:sig w:usb0="00000001" w:usb1="080E0000" w:usb2="00000010" w:usb3="00000000" w:csb0="00040000" w:csb1="00000000"/>
  </w:font>
  <w:font w:name="华文楷体">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16115" w:rsidRDefault="00116115" w:rsidP="00116115">
      <w:r>
        <w:separator/>
      </w:r>
    </w:p>
  </w:footnote>
  <w:footnote w:type="continuationSeparator" w:id="1">
    <w:p w:rsidR="00116115" w:rsidRDefault="00116115" w:rsidP="0011611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16115"/>
    <w:rsid w:val="0011611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11611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116115"/>
    <w:rPr>
      <w:sz w:val="18"/>
      <w:szCs w:val="18"/>
    </w:rPr>
  </w:style>
  <w:style w:type="paragraph" w:styleId="a4">
    <w:name w:val="footer"/>
    <w:basedOn w:val="a"/>
    <w:link w:val="Char0"/>
    <w:uiPriority w:val="99"/>
    <w:semiHidden/>
    <w:unhideWhenUsed/>
    <w:rsid w:val="00116115"/>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116115"/>
    <w:rPr>
      <w:sz w:val="18"/>
      <w:szCs w:val="18"/>
    </w:rPr>
  </w:style>
  <w:style w:type="character" w:styleId="a5">
    <w:name w:val="Hyperlink"/>
    <w:semiHidden/>
    <w:unhideWhenUsed/>
    <w:rsid w:val="00116115"/>
    <w:rPr>
      <w:strike w:val="0"/>
      <w:dstrike w:val="0"/>
      <w:color w:val="333333"/>
      <w:u w:val="none"/>
      <w:effect w:val="none"/>
    </w:rPr>
  </w:style>
</w:styles>
</file>

<file path=word/webSettings.xml><?xml version="1.0" encoding="utf-8"?>
<w:webSettings xmlns:r="http://schemas.openxmlformats.org/officeDocument/2006/relationships" xmlns:w="http://schemas.openxmlformats.org/wordprocessingml/2006/main">
  <w:divs>
    <w:div w:id="1327246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hdfchr@163.com"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98</Words>
  <Characters>561</Characters>
  <Application>Microsoft Office Word</Application>
  <DocSecurity>0</DocSecurity>
  <Lines>4</Lines>
  <Paragraphs>1</Paragraphs>
  <ScaleCrop>false</ScaleCrop>
  <Company>China</Company>
  <LinksUpToDate>false</LinksUpToDate>
  <CharactersWithSpaces>658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2014-04-09T08:26:00Z</dcterms:created>
  <dcterms:modified xsi:type="dcterms:W3CDTF">2014-04-09T08:26:00Z</dcterms:modified>
</cp:coreProperties>
</file>